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5C3" w:rsidRPr="00A20D7C" w:rsidRDefault="00A93763" w:rsidP="00A93763">
      <w:pPr>
        <w:jc w:val="center"/>
        <w:rPr>
          <w:b/>
          <w:bCs/>
          <w:sz w:val="28"/>
          <w:u w:val="single"/>
        </w:rPr>
      </w:pPr>
      <w:r w:rsidRPr="00A20D7C">
        <w:rPr>
          <w:b/>
          <w:bCs/>
          <w:sz w:val="28"/>
          <w:u w:val="single"/>
        </w:rPr>
        <w:t xml:space="preserve">GUIDANCE NOTE FOR CONDUCTION SESSION ON </w:t>
      </w:r>
      <w:r w:rsidR="00B47791" w:rsidRPr="00A20D7C">
        <w:rPr>
          <w:b/>
          <w:bCs/>
          <w:sz w:val="28"/>
          <w:u w:val="single"/>
        </w:rPr>
        <w:t>HHS</w:t>
      </w:r>
      <w:r w:rsidRPr="00A20D7C">
        <w:rPr>
          <w:b/>
          <w:bCs/>
          <w:sz w:val="28"/>
          <w:u w:val="single"/>
        </w:rPr>
        <w:t xml:space="preserve"> QUESTIONNAIRE</w:t>
      </w:r>
    </w:p>
    <w:p w:rsidR="00A93763" w:rsidRPr="00A20D7C" w:rsidRDefault="00A93763" w:rsidP="00A20D7C">
      <w:pPr>
        <w:spacing w:after="0" w:line="276" w:lineRule="auto"/>
        <w:rPr>
          <w:sz w:val="24"/>
        </w:rPr>
      </w:pPr>
      <w:r w:rsidRPr="00A20D7C">
        <w:rPr>
          <w:b/>
          <w:bCs/>
          <w:sz w:val="24"/>
        </w:rPr>
        <w:t>Day:</w:t>
      </w:r>
      <w:r w:rsidRPr="00A20D7C">
        <w:rPr>
          <w:sz w:val="24"/>
        </w:rPr>
        <w:t xml:space="preserve"> Two</w:t>
      </w:r>
    </w:p>
    <w:p w:rsidR="00A20D7C" w:rsidRDefault="00A20D7C" w:rsidP="00A20D7C">
      <w:pPr>
        <w:spacing w:after="0" w:line="276" w:lineRule="auto"/>
        <w:rPr>
          <w:b/>
          <w:bCs/>
          <w:sz w:val="24"/>
        </w:rPr>
      </w:pPr>
    </w:p>
    <w:p w:rsidR="00A93763" w:rsidRPr="00A20D7C" w:rsidRDefault="00A93763" w:rsidP="00A20D7C">
      <w:pPr>
        <w:spacing w:after="0" w:line="276" w:lineRule="auto"/>
        <w:rPr>
          <w:sz w:val="24"/>
        </w:rPr>
      </w:pPr>
      <w:r w:rsidRPr="00A20D7C">
        <w:rPr>
          <w:b/>
          <w:bCs/>
          <w:sz w:val="24"/>
        </w:rPr>
        <w:t>Time:</w:t>
      </w:r>
      <w:r w:rsidRPr="00A20D7C">
        <w:rPr>
          <w:sz w:val="24"/>
        </w:rPr>
        <w:t xml:space="preserve"> </w:t>
      </w:r>
      <w:r w:rsidR="00A20D7C" w:rsidRPr="00A20D7C">
        <w:rPr>
          <w:sz w:val="24"/>
        </w:rPr>
        <w:t xml:space="preserve">About </w:t>
      </w:r>
      <w:r w:rsidRPr="00A20D7C">
        <w:rPr>
          <w:sz w:val="24"/>
        </w:rPr>
        <w:t>5 – 6 hours</w:t>
      </w:r>
    </w:p>
    <w:p w:rsidR="00A20D7C" w:rsidRDefault="00A20D7C" w:rsidP="00A20D7C">
      <w:pPr>
        <w:spacing w:after="0" w:line="276" w:lineRule="auto"/>
        <w:rPr>
          <w:b/>
          <w:bCs/>
          <w:sz w:val="24"/>
        </w:rPr>
      </w:pPr>
    </w:p>
    <w:p w:rsidR="00A93763" w:rsidRPr="00A20D7C" w:rsidRDefault="00A93763" w:rsidP="00A20D7C">
      <w:pPr>
        <w:spacing w:after="0" w:line="276" w:lineRule="auto"/>
        <w:rPr>
          <w:b/>
          <w:bCs/>
          <w:sz w:val="24"/>
        </w:rPr>
      </w:pPr>
      <w:r w:rsidRPr="00A20D7C">
        <w:rPr>
          <w:b/>
          <w:bCs/>
          <w:sz w:val="24"/>
        </w:rPr>
        <w:t>Objective of the session</w:t>
      </w:r>
    </w:p>
    <w:p w:rsidR="00A93763" w:rsidRPr="00A20D7C" w:rsidRDefault="00A93763" w:rsidP="00A20D7C">
      <w:pPr>
        <w:pStyle w:val="ListParagraph"/>
        <w:numPr>
          <w:ilvl w:val="0"/>
          <w:numId w:val="1"/>
        </w:numPr>
        <w:spacing w:after="0" w:line="276" w:lineRule="auto"/>
        <w:rPr>
          <w:sz w:val="24"/>
        </w:rPr>
      </w:pPr>
      <w:r w:rsidRPr="00A20D7C">
        <w:rPr>
          <w:sz w:val="24"/>
        </w:rPr>
        <w:t xml:space="preserve">Orient participants on the questionnaire to be used for collecting data from the </w:t>
      </w:r>
      <w:r w:rsidR="00DE5EA4" w:rsidRPr="00A20D7C">
        <w:rPr>
          <w:sz w:val="24"/>
        </w:rPr>
        <w:t>HHS</w:t>
      </w:r>
      <w:r w:rsidRPr="00A20D7C">
        <w:rPr>
          <w:sz w:val="24"/>
        </w:rPr>
        <w:t xml:space="preserve"> respondents</w:t>
      </w:r>
    </w:p>
    <w:p w:rsidR="00A93763" w:rsidRPr="00A20D7C" w:rsidRDefault="00E725BF" w:rsidP="00A20D7C">
      <w:pPr>
        <w:pStyle w:val="ListParagraph"/>
        <w:numPr>
          <w:ilvl w:val="0"/>
          <w:numId w:val="1"/>
        </w:numPr>
        <w:spacing w:after="0" w:line="276" w:lineRule="auto"/>
        <w:rPr>
          <w:sz w:val="24"/>
        </w:rPr>
      </w:pPr>
      <w:r w:rsidRPr="00A20D7C">
        <w:rPr>
          <w:sz w:val="24"/>
        </w:rPr>
        <w:t>Impart necessary skills in conducting interview</w:t>
      </w:r>
    </w:p>
    <w:p w:rsidR="00E725BF" w:rsidRPr="00A20D7C" w:rsidRDefault="00E725BF" w:rsidP="00A20D7C">
      <w:pPr>
        <w:pStyle w:val="ListParagraph"/>
        <w:numPr>
          <w:ilvl w:val="0"/>
          <w:numId w:val="1"/>
        </w:numPr>
        <w:spacing w:after="0" w:line="276" w:lineRule="auto"/>
        <w:rPr>
          <w:sz w:val="24"/>
        </w:rPr>
      </w:pPr>
      <w:r w:rsidRPr="00A20D7C">
        <w:rPr>
          <w:sz w:val="24"/>
        </w:rPr>
        <w:t>Impart necessary skills of asking the items in the questionnaire</w:t>
      </w:r>
    </w:p>
    <w:p w:rsidR="00A20D7C" w:rsidRPr="00A20D7C" w:rsidRDefault="00A20D7C" w:rsidP="00A20D7C">
      <w:pPr>
        <w:spacing w:after="0" w:line="276" w:lineRule="auto"/>
        <w:rPr>
          <w:b/>
          <w:bCs/>
          <w:sz w:val="24"/>
        </w:rPr>
      </w:pPr>
    </w:p>
    <w:p w:rsidR="00E725BF" w:rsidRPr="00A20D7C" w:rsidRDefault="00E725BF" w:rsidP="00A20D7C">
      <w:pPr>
        <w:spacing w:after="0" w:line="276" w:lineRule="auto"/>
        <w:rPr>
          <w:b/>
          <w:bCs/>
          <w:sz w:val="24"/>
        </w:rPr>
      </w:pPr>
      <w:r w:rsidRPr="00A20D7C">
        <w:rPr>
          <w:b/>
          <w:bCs/>
          <w:sz w:val="24"/>
        </w:rPr>
        <w:t>Materials required</w:t>
      </w:r>
    </w:p>
    <w:p w:rsidR="00E725BF" w:rsidRPr="00A20D7C" w:rsidRDefault="001A7C24" w:rsidP="00A20D7C">
      <w:pPr>
        <w:pStyle w:val="ListParagraph"/>
        <w:numPr>
          <w:ilvl w:val="0"/>
          <w:numId w:val="2"/>
        </w:numPr>
        <w:spacing w:after="0" w:line="276" w:lineRule="auto"/>
        <w:rPr>
          <w:sz w:val="24"/>
        </w:rPr>
      </w:pPr>
      <w:r w:rsidRPr="00A20D7C">
        <w:rPr>
          <w:sz w:val="24"/>
        </w:rPr>
        <w:t xml:space="preserve">Laptop with Projector </w:t>
      </w:r>
    </w:p>
    <w:p w:rsidR="001A7C24" w:rsidRPr="00A20D7C" w:rsidRDefault="001A7C24" w:rsidP="00A20D7C">
      <w:pPr>
        <w:pStyle w:val="ListParagraph"/>
        <w:numPr>
          <w:ilvl w:val="0"/>
          <w:numId w:val="2"/>
        </w:numPr>
        <w:spacing w:after="0" w:line="276" w:lineRule="auto"/>
        <w:rPr>
          <w:sz w:val="24"/>
        </w:rPr>
      </w:pPr>
      <w:r w:rsidRPr="00A20D7C">
        <w:rPr>
          <w:sz w:val="24"/>
        </w:rPr>
        <w:t xml:space="preserve">Softcopy of the </w:t>
      </w:r>
      <w:r w:rsidR="00DE5EA4" w:rsidRPr="00A20D7C">
        <w:rPr>
          <w:sz w:val="24"/>
        </w:rPr>
        <w:t>HHS</w:t>
      </w:r>
      <w:r w:rsidRPr="00A20D7C">
        <w:rPr>
          <w:sz w:val="24"/>
        </w:rPr>
        <w:t xml:space="preserve"> questionnaire in English and the local language</w:t>
      </w:r>
    </w:p>
    <w:p w:rsidR="001A7C24" w:rsidRPr="00A20D7C" w:rsidRDefault="001A7C24" w:rsidP="00A20D7C">
      <w:pPr>
        <w:pStyle w:val="ListParagraph"/>
        <w:numPr>
          <w:ilvl w:val="0"/>
          <w:numId w:val="2"/>
        </w:numPr>
        <w:spacing w:after="0" w:line="276" w:lineRule="auto"/>
        <w:rPr>
          <w:sz w:val="24"/>
        </w:rPr>
      </w:pPr>
      <w:r w:rsidRPr="00A20D7C">
        <w:rPr>
          <w:sz w:val="24"/>
        </w:rPr>
        <w:t xml:space="preserve">Copy of the </w:t>
      </w:r>
      <w:r w:rsidR="00DE5EA4" w:rsidRPr="00A20D7C">
        <w:rPr>
          <w:sz w:val="24"/>
        </w:rPr>
        <w:t>HHS</w:t>
      </w:r>
      <w:r w:rsidRPr="00A20D7C">
        <w:rPr>
          <w:sz w:val="24"/>
        </w:rPr>
        <w:t xml:space="preserve"> interview guide</w:t>
      </w:r>
    </w:p>
    <w:p w:rsidR="001A7C24" w:rsidRPr="00A20D7C" w:rsidRDefault="001A7C24" w:rsidP="00A20D7C">
      <w:pPr>
        <w:pStyle w:val="ListParagraph"/>
        <w:numPr>
          <w:ilvl w:val="0"/>
          <w:numId w:val="2"/>
        </w:numPr>
        <w:spacing w:after="0" w:line="276" w:lineRule="auto"/>
        <w:rPr>
          <w:sz w:val="24"/>
        </w:rPr>
      </w:pPr>
      <w:r w:rsidRPr="00A20D7C">
        <w:rPr>
          <w:sz w:val="24"/>
        </w:rPr>
        <w:t xml:space="preserve">10-15 copies of the </w:t>
      </w:r>
      <w:r w:rsidR="00DE5EA4" w:rsidRPr="00A20D7C">
        <w:rPr>
          <w:sz w:val="24"/>
        </w:rPr>
        <w:t>HHS</w:t>
      </w:r>
      <w:r w:rsidRPr="00A20D7C">
        <w:rPr>
          <w:sz w:val="24"/>
        </w:rPr>
        <w:t xml:space="preserve"> questionnaire (in local language, preferably)</w:t>
      </w:r>
    </w:p>
    <w:p w:rsidR="00A20D7C" w:rsidRPr="00A20D7C" w:rsidRDefault="00A20D7C" w:rsidP="00A20D7C">
      <w:pPr>
        <w:spacing w:after="0" w:line="276" w:lineRule="auto"/>
        <w:rPr>
          <w:b/>
          <w:bCs/>
          <w:sz w:val="24"/>
        </w:rPr>
      </w:pPr>
    </w:p>
    <w:p w:rsidR="001A7C24" w:rsidRPr="00A20D7C" w:rsidRDefault="001A7C24" w:rsidP="00A20D7C">
      <w:pPr>
        <w:spacing w:after="0" w:line="276" w:lineRule="auto"/>
        <w:rPr>
          <w:b/>
          <w:bCs/>
          <w:sz w:val="24"/>
        </w:rPr>
      </w:pPr>
      <w:r w:rsidRPr="00A20D7C">
        <w:rPr>
          <w:b/>
          <w:bCs/>
          <w:sz w:val="24"/>
        </w:rPr>
        <w:t xml:space="preserve">Conducting </w:t>
      </w:r>
      <w:r w:rsidR="00A20D7C" w:rsidRPr="00A20D7C">
        <w:rPr>
          <w:b/>
          <w:bCs/>
          <w:sz w:val="24"/>
        </w:rPr>
        <w:t xml:space="preserve">the </w:t>
      </w:r>
      <w:r w:rsidRPr="00A20D7C">
        <w:rPr>
          <w:b/>
          <w:bCs/>
          <w:sz w:val="24"/>
        </w:rPr>
        <w:t>session</w:t>
      </w:r>
    </w:p>
    <w:p w:rsidR="00A93763" w:rsidRPr="00A20D7C" w:rsidRDefault="001A7C24" w:rsidP="00A20D7C">
      <w:pPr>
        <w:pStyle w:val="ListParagraph"/>
        <w:numPr>
          <w:ilvl w:val="0"/>
          <w:numId w:val="2"/>
        </w:numPr>
        <w:spacing w:after="0" w:line="276" w:lineRule="auto"/>
        <w:rPr>
          <w:sz w:val="24"/>
        </w:rPr>
      </w:pPr>
      <w:r w:rsidRPr="00A20D7C">
        <w:rPr>
          <w:sz w:val="24"/>
        </w:rPr>
        <w:t>Begin with a brief recap of the previous day’s session. Ask each participant to tell one point that they remember from the previous day. In such manner, encourage each participant to share at least one new point. Emphasize particularly on those points that are linked to the questionnaire (such as type of drugs, drug use problems, WHO-ASSIST, etc.)</w:t>
      </w:r>
      <w:r w:rsidR="00A20D7C" w:rsidRPr="00A20D7C">
        <w:rPr>
          <w:sz w:val="24"/>
        </w:rPr>
        <w:t>.</w:t>
      </w:r>
    </w:p>
    <w:p w:rsidR="00A20D7C" w:rsidRPr="00A20D7C" w:rsidRDefault="00A20D7C" w:rsidP="00A20D7C">
      <w:pPr>
        <w:pStyle w:val="ListParagraph"/>
        <w:numPr>
          <w:ilvl w:val="0"/>
          <w:numId w:val="2"/>
        </w:numPr>
        <w:spacing w:after="0" w:line="276" w:lineRule="auto"/>
        <w:rPr>
          <w:sz w:val="24"/>
        </w:rPr>
      </w:pPr>
      <w:r w:rsidRPr="00A20D7C">
        <w:rPr>
          <w:sz w:val="24"/>
        </w:rPr>
        <w:t>Make the presentation on the Basics of Conducting Interviews which covers the process of HHS interviews and the Dos and Don’ts of interviewing household members.</w:t>
      </w:r>
    </w:p>
    <w:p w:rsidR="001A7C24" w:rsidRPr="00A20D7C" w:rsidRDefault="00A20D7C" w:rsidP="00A20D7C">
      <w:pPr>
        <w:pStyle w:val="ListParagraph"/>
        <w:numPr>
          <w:ilvl w:val="0"/>
          <w:numId w:val="2"/>
        </w:numPr>
        <w:spacing w:after="0" w:line="276" w:lineRule="auto"/>
        <w:rPr>
          <w:sz w:val="24"/>
        </w:rPr>
      </w:pPr>
      <w:r w:rsidRPr="00A20D7C">
        <w:rPr>
          <w:sz w:val="24"/>
        </w:rPr>
        <w:t xml:space="preserve">After the presentation, distribute </w:t>
      </w:r>
      <w:r w:rsidR="001A7C24" w:rsidRPr="00A20D7C">
        <w:rPr>
          <w:sz w:val="24"/>
        </w:rPr>
        <w:t xml:space="preserve">copies of the </w:t>
      </w:r>
      <w:r w:rsidR="00DE5EA4" w:rsidRPr="00A20D7C">
        <w:rPr>
          <w:sz w:val="24"/>
        </w:rPr>
        <w:t>HHS</w:t>
      </w:r>
      <w:r w:rsidR="001A7C24" w:rsidRPr="00A20D7C">
        <w:rPr>
          <w:sz w:val="24"/>
        </w:rPr>
        <w:t xml:space="preserve"> questionnaire</w:t>
      </w:r>
      <w:r w:rsidRPr="00A20D7C">
        <w:rPr>
          <w:sz w:val="24"/>
        </w:rPr>
        <w:t>,</w:t>
      </w:r>
      <w:r w:rsidR="001A7C24" w:rsidRPr="00A20D7C">
        <w:rPr>
          <w:sz w:val="24"/>
        </w:rPr>
        <w:t xml:space="preserve"> </w:t>
      </w:r>
      <w:r w:rsidRPr="00A20D7C">
        <w:rPr>
          <w:sz w:val="24"/>
        </w:rPr>
        <w:t xml:space="preserve">participant information and consent / assent forms </w:t>
      </w:r>
      <w:r w:rsidRPr="00A20D7C">
        <w:rPr>
          <w:sz w:val="24"/>
        </w:rPr>
        <w:t xml:space="preserve">(in local language) </w:t>
      </w:r>
      <w:r w:rsidR="001A7C24" w:rsidRPr="00A20D7C">
        <w:rPr>
          <w:sz w:val="24"/>
        </w:rPr>
        <w:t xml:space="preserve">among the participants. </w:t>
      </w:r>
    </w:p>
    <w:p w:rsidR="001A7C24" w:rsidRPr="00A20D7C" w:rsidRDefault="001A7C24" w:rsidP="00A20D7C">
      <w:pPr>
        <w:pStyle w:val="ListParagraph"/>
        <w:numPr>
          <w:ilvl w:val="0"/>
          <w:numId w:val="2"/>
        </w:numPr>
        <w:spacing w:after="0" w:line="276" w:lineRule="auto"/>
        <w:rPr>
          <w:sz w:val="24"/>
        </w:rPr>
      </w:pPr>
      <w:r w:rsidRPr="00A20D7C">
        <w:rPr>
          <w:sz w:val="24"/>
        </w:rPr>
        <w:t>Project the</w:t>
      </w:r>
      <w:r w:rsidR="00A20D7C" w:rsidRPr="00A20D7C">
        <w:rPr>
          <w:sz w:val="24"/>
        </w:rPr>
        <w:t>se</w:t>
      </w:r>
      <w:r w:rsidRPr="00A20D7C">
        <w:rPr>
          <w:sz w:val="24"/>
        </w:rPr>
        <w:t xml:space="preserve"> </w:t>
      </w:r>
      <w:r w:rsidR="00A20D7C" w:rsidRPr="00A20D7C">
        <w:rPr>
          <w:sz w:val="24"/>
        </w:rPr>
        <w:t xml:space="preserve">documents </w:t>
      </w:r>
      <w:r w:rsidRPr="00A20D7C">
        <w:rPr>
          <w:sz w:val="24"/>
        </w:rPr>
        <w:t>on the screen</w:t>
      </w:r>
      <w:r w:rsidR="00A20D7C" w:rsidRPr="00A20D7C">
        <w:rPr>
          <w:sz w:val="24"/>
        </w:rPr>
        <w:t>.</w:t>
      </w:r>
    </w:p>
    <w:p w:rsidR="00330BEC" w:rsidRDefault="001A7C24" w:rsidP="00A20D7C">
      <w:pPr>
        <w:pStyle w:val="ListParagraph"/>
        <w:numPr>
          <w:ilvl w:val="0"/>
          <w:numId w:val="2"/>
        </w:numPr>
        <w:spacing w:after="0" w:line="276" w:lineRule="auto"/>
        <w:rPr>
          <w:sz w:val="24"/>
        </w:rPr>
      </w:pPr>
      <w:r w:rsidRPr="00A20D7C">
        <w:rPr>
          <w:sz w:val="24"/>
        </w:rPr>
        <w:t>Explain to the participants that the focus of day-2 is to understand each item</w:t>
      </w:r>
      <w:r w:rsidR="00A20D7C">
        <w:rPr>
          <w:sz w:val="24"/>
        </w:rPr>
        <w:t xml:space="preserve"> of the </w:t>
      </w:r>
      <w:r w:rsidRPr="00A20D7C">
        <w:rPr>
          <w:sz w:val="24"/>
        </w:rPr>
        <w:t>questionnaire</w:t>
      </w:r>
      <w:r w:rsidR="00330BEC">
        <w:rPr>
          <w:sz w:val="24"/>
        </w:rPr>
        <w:t xml:space="preserve"> and practice skills required to administer the questionnaire.</w:t>
      </w:r>
    </w:p>
    <w:p w:rsidR="00330BEC" w:rsidRDefault="00330BEC" w:rsidP="00A20D7C">
      <w:pPr>
        <w:pStyle w:val="ListParagraph"/>
        <w:numPr>
          <w:ilvl w:val="0"/>
          <w:numId w:val="2"/>
        </w:numPr>
        <w:spacing w:after="0" w:line="276" w:lineRule="auto"/>
        <w:rPr>
          <w:sz w:val="24"/>
        </w:rPr>
      </w:pPr>
      <w:r>
        <w:rPr>
          <w:sz w:val="24"/>
        </w:rPr>
        <w:t>First discuss the purpose and contents of the participant information sheet (PIS). Highlight the different types of PIS to be used in HHS survey.</w:t>
      </w:r>
    </w:p>
    <w:p w:rsidR="00330BEC" w:rsidRDefault="00330BEC" w:rsidP="00A20D7C">
      <w:pPr>
        <w:pStyle w:val="ListParagraph"/>
        <w:numPr>
          <w:ilvl w:val="0"/>
          <w:numId w:val="2"/>
        </w:numPr>
        <w:spacing w:after="0" w:line="276" w:lineRule="auto"/>
        <w:rPr>
          <w:sz w:val="24"/>
        </w:rPr>
      </w:pPr>
      <w:r>
        <w:rPr>
          <w:sz w:val="24"/>
        </w:rPr>
        <w:t>Then discuss the process of obtaining written informed consent from each individual member of the household. Here, emphasize about the need to obtain consent from parents / guardians in case of children below 15 years of age and discuss the assent form for children.</w:t>
      </w:r>
    </w:p>
    <w:p w:rsidR="001A7C24" w:rsidRPr="00A20D7C" w:rsidRDefault="00330BEC" w:rsidP="00A20D7C">
      <w:pPr>
        <w:pStyle w:val="ListParagraph"/>
        <w:numPr>
          <w:ilvl w:val="0"/>
          <w:numId w:val="2"/>
        </w:numPr>
        <w:spacing w:after="0" w:line="276" w:lineRule="auto"/>
        <w:rPr>
          <w:sz w:val="24"/>
        </w:rPr>
      </w:pPr>
      <w:r>
        <w:rPr>
          <w:sz w:val="24"/>
        </w:rPr>
        <w:t xml:space="preserve">Then display the HHS questionnaire and </w:t>
      </w:r>
      <w:r w:rsidR="00766AA5" w:rsidRPr="00A20D7C">
        <w:rPr>
          <w:sz w:val="24"/>
        </w:rPr>
        <w:t>go through each section</w:t>
      </w:r>
      <w:r w:rsidR="00B00688" w:rsidRPr="00A20D7C">
        <w:rPr>
          <w:sz w:val="24"/>
        </w:rPr>
        <w:t xml:space="preserve"> and each item. Make use of the </w:t>
      </w:r>
      <w:r w:rsidR="00DE5EA4" w:rsidRPr="00A20D7C">
        <w:rPr>
          <w:sz w:val="24"/>
        </w:rPr>
        <w:t>HHS</w:t>
      </w:r>
      <w:r w:rsidR="00B00688" w:rsidRPr="00A20D7C">
        <w:rPr>
          <w:sz w:val="24"/>
        </w:rPr>
        <w:t xml:space="preserve"> interview guide to explain each item and the meaning of the responses within each item. </w:t>
      </w:r>
    </w:p>
    <w:p w:rsidR="00330BEC" w:rsidRDefault="00330BEC" w:rsidP="00A20D7C">
      <w:pPr>
        <w:pStyle w:val="ListParagraph"/>
        <w:numPr>
          <w:ilvl w:val="0"/>
          <w:numId w:val="2"/>
        </w:numPr>
        <w:spacing w:after="0" w:line="276" w:lineRule="auto"/>
        <w:rPr>
          <w:sz w:val="24"/>
        </w:rPr>
      </w:pPr>
      <w:r>
        <w:rPr>
          <w:sz w:val="24"/>
        </w:rPr>
        <w:lastRenderedPageBreak/>
        <w:t>Highlight that only one Questionnaire A is to be filled for each household.</w:t>
      </w:r>
    </w:p>
    <w:p w:rsidR="001A7C24" w:rsidRPr="00A20D7C" w:rsidRDefault="00330BEC" w:rsidP="00A20D7C">
      <w:pPr>
        <w:pStyle w:val="ListParagraph"/>
        <w:numPr>
          <w:ilvl w:val="0"/>
          <w:numId w:val="2"/>
        </w:numPr>
        <w:spacing w:after="0" w:line="276" w:lineRule="auto"/>
        <w:rPr>
          <w:sz w:val="24"/>
        </w:rPr>
      </w:pPr>
      <w:r>
        <w:rPr>
          <w:sz w:val="24"/>
        </w:rPr>
        <w:t xml:space="preserve">Discuss Questionnaire B1 section by section. </w:t>
      </w:r>
      <w:r w:rsidR="00B00688" w:rsidRPr="00A20D7C">
        <w:rPr>
          <w:sz w:val="24"/>
        </w:rPr>
        <w:t xml:space="preserve">Place particular emphasis on </w:t>
      </w:r>
      <w:r w:rsidR="00DE5EA4" w:rsidRPr="00A20D7C">
        <w:rPr>
          <w:sz w:val="24"/>
        </w:rPr>
        <w:t xml:space="preserve">Questionnaire B1, </w:t>
      </w:r>
      <w:r w:rsidR="00B00688" w:rsidRPr="00A20D7C">
        <w:rPr>
          <w:sz w:val="24"/>
        </w:rPr>
        <w:t xml:space="preserve">Section </w:t>
      </w:r>
      <w:r w:rsidR="00DE5EA4" w:rsidRPr="00A20D7C">
        <w:rPr>
          <w:sz w:val="24"/>
        </w:rPr>
        <w:t>V</w:t>
      </w:r>
      <w:r w:rsidR="00B00688" w:rsidRPr="00A20D7C">
        <w:rPr>
          <w:sz w:val="24"/>
        </w:rPr>
        <w:t xml:space="preserve"> (substance use)</w:t>
      </w:r>
      <w:r w:rsidR="00DE5EA4" w:rsidRPr="00A20D7C">
        <w:rPr>
          <w:sz w:val="24"/>
        </w:rPr>
        <w:t>; Questionnaire B1, Section I</w:t>
      </w:r>
      <w:r w:rsidR="00B00688" w:rsidRPr="00A20D7C">
        <w:rPr>
          <w:sz w:val="24"/>
        </w:rPr>
        <w:t xml:space="preserve"> </w:t>
      </w:r>
      <w:r w:rsidR="00DE5EA4" w:rsidRPr="00A20D7C">
        <w:rPr>
          <w:sz w:val="24"/>
        </w:rPr>
        <w:t xml:space="preserve">(pattern of substance use) </w:t>
      </w:r>
      <w:r w:rsidR="00B00688" w:rsidRPr="00A20D7C">
        <w:rPr>
          <w:sz w:val="24"/>
        </w:rPr>
        <w:t xml:space="preserve">and section II (WHO-ASSIST). </w:t>
      </w:r>
    </w:p>
    <w:p w:rsidR="00245CEF" w:rsidRPr="00A20D7C" w:rsidRDefault="00DE5EA4" w:rsidP="00330BEC">
      <w:pPr>
        <w:pStyle w:val="ListParagraph"/>
        <w:numPr>
          <w:ilvl w:val="1"/>
          <w:numId w:val="2"/>
        </w:numPr>
        <w:spacing w:after="0" w:line="276" w:lineRule="auto"/>
        <w:rPr>
          <w:sz w:val="24"/>
        </w:rPr>
      </w:pPr>
      <w:r w:rsidRPr="00A20D7C">
        <w:rPr>
          <w:sz w:val="24"/>
        </w:rPr>
        <w:t xml:space="preserve">Questionnaire B1, </w:t>
      </w:r>
      <w:r w:rsidR="00245CEF" w:rsidRPr="00A20D7C">
        <w:rPr>
          <w:sz w:val="24"/>
        </w:rPr>
        <w:t xml:space="preserve">Section </w:t>
      </w:r>
      <w:r w:rsidRPr="00A20D7C">
        <w:rPr>
          <w:sz w:val="24"/>
        </w:rPr>
        <w:t>V</w:t>
      </w:r>
      <w:r w:rsidR="00245CEF" w:rsidRPr="00A20D7C">
        <w:rPr>
          <w:sz w:val="24"/>
        </w:rPr>
        <w:t xml:space="preserve">: revise the names of the substances within each category once again here. Discuss here on how to ask questions (horizontal movement across table rather than vertical movement). “Begin with an open-ended question “which all drugs have you used ever in your life?” proceed to ask </w:t>
      </w:r>
      <w:r w:rsidRPr="00A20D7C">
        <w:rPr>
          <w:sz w:val="24"/>
        </w:rPr>
        <w:t xml:space="preserve">use ever or in past one year </w:t>
      </w:r>
      <w:r w:rsidR="00245CEF" w:rsidRPr="00A20D7C">
        <w:rPr>
          <w:sz w:val="24"/>
        </w:rPr>
        <w:t>of that drug/substance then ask about other substances serially. Ensure that each class of substance is enquired, otherwise one may miss that class.”</w:t>
      </w:r>
    </w:p>
    <w:p w:rsidR="00DE5EA4" w:rsidRPr="00A20D7C" w:rsidRDefault="00DE5EA4" w:rsidP="00330BEC">
      <w:pPr>
        <w:pStyle w:val="ListParagraph"/>
        <w:numPr>
          <w:ilvl w:val="1"/>
          <w:numId w:val="2"/>
        </w:numPr>
        <w:spacing w:after="0" w:line="276" w:lineRule="auto"/>
        <w:rPr>
          <w:sz w:val="24"/>
        </w:rPr>
      </w:pPr>
      <w:r w:rsidRPr="00A20D7C">
        <w:rPr>
          <w:sz w:val="24"/>
        </w:rPr>
        <w:t xml:space="preserve">Conduct 1-2 small role-plays after completing item-wise discussion on questionnaire B1. Pick up one section each for a role play.  </w:t>
      </w:r>
    </w:p>
    <w:p w:rsidR="00330BEC" w:rsidRDefault="00330BEC" w:rsidP="00A20D7C">
      <w:pPr>
        <w:pStyle w:val="ListParagraph"/>
        <w:numPr>
          <w:ilvl w:val="0"/>
          <w:numId w:val="2"/>
        </w:numPr>
        <w:spacing w:after="0" w:line="276" w:lineRule="auto"/>
        <w:rPr>
          <w:sz w:val="24"/>
        </w:rPr>
      </w:pPr>
      <w:r>
        <w:rPr>
          <w:sz w:val="24"/>
        </w:rPr>
        <w:t xml:space="preserve">Explain linkages between Questionnaire B1 and B2. </w:t>
      </w:r>
    </w:p>
    <w:p w:rsidR="00DE5EA4" w:rsidRPr="00A20D7C" w:rsidRDefault="00DE5EA4" w:rsidP="00A20D7C">
      <w:pPr>
        <w:pStyle w:val="ListParagraph"/>
        <w:numPr>
          <w:ilvl w:val="0"/>
          <w:numId w:val="2"/>
        </w:numPr>
        <w:spacing w:after="0" w:line="276" w:lineRule="auto"/>
        <w:rPr>
          <w:sz w:val="24"/>
        </w:rPr>
      </w:pPr>
      <w:r w:rsidRPr="00A20D7C">
        <w:rPr>
          <w:sz w:val="24"/>
        </w:rPr>
        <w:t>Questionnaire B2, Section I: Discuss here on how to ask questions (horizontal movement across table rather than vertical movement). “Begin with an open-ended question “which all drugs have you used ever in your life?” proceed to ask all details of that drug/substance (frequency, route of use, and monthly expenses), then ask about other substances serially. Ensure that each class of substance is enquired, otherwise one may miss that class.”</w:t>
      </w:r>
    </w:p>
    <w:p w:rsidR="00245CEF" w:rsidRPr="00A20D7C" w:rsidRDefault="00DE5EA4" w:rsidP="00A20D7C">
      <w:pPr>
        <w:pStyle w:val="ListParagraph"/>
        <w:numPr>
          <w:ilvl w:val="0"/>
          <w:numId w:val="2"/>
        </w:numPr>
        <w:spacing w:after="0" w:line="276" w:lineRule="auto"/>
        <w:rPr>
          <w:sz w:val="24"/>
        </w:rPr>
      </w:pPr>
      <w:r w:rsidRPr="00A20D7C">
        <w:rPr>
          <w:sz w:val="24"/>
        </w:rPr>
        <w:t xml:space="preserve">Questionnaire B2, </w:t>
      </w:r>
      <w:r w:rsidR="00245CEF" w:rsidRPr="00A20D7C">
        <w:rPr>
          <w:sz w:val="24"/>
        </w:rPr>
        <w:t xml:space="preserve">Section II: revisit day one’s discussion on WHO-ASSIST. Provide an overview and then proceed to each item. Discuss also scoring for each item here. </w:t>
      </w:r>
    </w:p>
    <w:p w:rsidR="00245CEF" w:rsidRDefault="00245CEF" w:rsidP="00A20D7C">
      <w:pPr>
        <w:pStyle w:val="ListParagraph"/>
        <w:numPr>
          <w:ilvl w:val="0"/>
          <w:numId w:val="2"/>
        </w:numPr>
        <w:spacing w:after="0" w:line="276" w:lineRule="auto"/>
        <w:rPr>
          <w:sz w:val="24"/>
        </w:rPr>
      </w:pPr>
      <w:r w:rsidRPr="00A20D7C">
        <w:rPr>
          <w:sz w:val="24"/>
        </w:rPr>
        <w:t>After section II, conduct 2-3 role plays</w:t>
      </w:r>
      <w:r w:rsidR="0008015F" w:rsidRPr="00A20D7C">
        <w:rPr>
          <w:sz w:val="24"/>
        </w:rPr>
        <w:t xml:space="preserve"> to answer items in section I and section II. The focus here should be on making participants understand how to frame questions in the section</w:t>
      </w:r>
      <w:r w:rsidR="003C7C90" w:rsidRPr="00A20D7C">
        <w:rPr>
          <w:sz w:val="24"/>
        </w:rPr>
        <w:t xml:space="preserve"> I and II,</w:t>
      </w:r>
      <w:r w:rsidR="0008015F" w:rsidRPr="00A20D7C">
        <w:rPr>
          <w:sz w:val="24"/>
        </w:rPr>
        <w:t xml:space="preserve"> and how to score items in WHO-ASSIST. </w:t>
      </w:r>
    </w:p>
    <w:p w:rsidR="00330BEC" w:rsidRPr="00A20D7C" w:rsidRDefault="00330BEC" w:rsidP="00330BEC">
      <w:pPr>
        <w:pStyle w:val="ListParagraph"/>
        <w:numPr>
          <w:ilvl w:val="0"/>
          <w:numId w:val="2"/>
        </w:numPr>
        <w:spacing w:after="0" w:line="276" w:lineRule="auto"/>
        <w:rPr>
          <w:sz w:val="24"/>
        </w:rPr>
      </w:pPr>
      <w:r w:rsidRPr="00A20D7C">
        <w:rPr>
          <w:sz w:val="24"/>
        </w:rPr>
        <w:t xml:space="preserve">Proceed with section III to VII. Use the interview guide for explanation on each item of the sections. </w:t>
      </w:r>
    </w:p>
    <w:p w:rsidR="00330BEC" w:rsidRPr="00A20D7C" w:rsidRDefault="00330BEC" w:rsidP="00330BEC">
      <w:pPr>
        <w:pStyle w:val="ListParagraph"/>
        <w:numPr>
          <w:ilvl w:val="0"/>
          <w:numId w:val="2"/>
        </w:numPr>
        <w:spacing w:after="0" w:line="276" w:lineRule="auto"/>
        <w:rPr>
          <w:sz w:val="24"/>
        </w:rPr>
      </w:pPr>
      <w:r w:rsidRPr="00A20D7C">
        <w:rPr>
          <w:sz w:val="24"/>
        </w:rPr>
        <w:t xml:space="preserve">At the end of all the sections, ask for any doubt from the participants and respond to the doubts. </w:t>
      </w:r>
    </w:p>
    <w:p w:rsidR="00330BEC" w:rsidRPr="00A20D7C" w:rsidRDefault="00330BEC" w:rsidP="00330BEC">
      <w:pPr>
        <w:pStyle w:val="ListParagraph"/>
        <w:numPr>
          <w:ilvl w:val="0"/>
          <w:numId w:val="2"/>
        </w:numPr>
        <w:spacing w:after="0" w:line="276" w:lineRule="auto"/>
        <w:rPr>
          <w:sz w:val="24"/>
        </w:rPr>
      </w:pPr>
      <w:r w:rsidRPr="00A20D7C">
        <w:rPr>
          <w:sz w:val="24"/>
        </w:rPr>
        <w:t xml:space="preserve">Conduct another set of role-plays. This time, the focus would be on how to conduct the interview. Once again, the role of the client will be played by the facilitator, while the participants take turn to play the role of the interviewer. Each role play will begin right from the introductions, briefing about the interview and one section from the HHS questionnaire. At the end of each role play, ask the participants who are not involved in the role play about their impression on the process of interview, and what can be done to improve the interview process. </w:t>
      </w:r>
    </w:p>
    <w:p w:rsidR="00330BEC" w:rsidRPr="00A20D7C" w:rsidRDefault="00330BEC" w:rsidP="00330BEC">
      <w:pPr>
        <w:pStyle w:val="ListParagraph"/>
        <w:numPr>
          <w:ilvl w:val="0"/>
          <w:numId w:val="2"/>
        </w:numPr>
        <w:spacing w:after="0" w:line="276" w:lineRule="auto"/>
        <w:rPr>
          <w:sz w:val="24"/>
        </w:rPr>
      </w:pPr>
      <w:r w:rsidRPr="00A20D7C">
        <w:rPr>
          <w:sz w:val="24"/>
        </w:rPr>
        <w:t>At the end of the role plays, discuss some do’s and don’ts of any interview/counselling:</w:t>
      </w:r>
    </w:p>
    <w:p w:rsidR="00330BEC" w:rsidRPr="00A20D7C" w:rsidRDefault="00330BEC" w:rsidP="00330BEC">
      <w:pPr>
        <w:pStyle w:val="ListParagraph"/>
        <w:numPr>
          <w:ilvl w:val="1"/>
          <w:numId w:val="2"/>
        </w:numPr>
        <w:spacing w:after="0" w:line="276" w:lineRule="auto"/>
        <w:rPr>
          <w:sz w:val="24"/>
        </w:rPr>
      </w:pPr>
      <w:r w:rsidRPr="00A20D7C">
        <w:rPr>
          <w:sz w:val="24"/>
        </w:rPr>
        <w:t>Establishing rapport before proceeding to conduct interview</w:t>
      </w:r>
    </w:p>
    <w:p w:rsidR="00330BEC" w:rsidRPr="00A20D7C" w:rsidRDefault="00330BEC" w:rsidP="00330BEC">
      <w:pPr>
        <w:pStyle w:val="ListParagraph"/>
        <w:numPr>
          <w:ilvl w:val="1"/>
          <w:numId w:val="2"/>
        </w:numPr>
        <w:spacing w:after="0" w:line="276" w:lineRule="auto"/>
        <w:rPr>
          <w:sz w:val="24"/>
        </w:rPr>
      </w:pPr>
      <w:r w:rsidRPr="00A20D7C">
        <w:rPr>
          <w:sz w:val="24"/>
        </w:rPr>
        <w:t>Non-judgemental attitude</w:t>
      </w:r>
    </w:p>
    <w:p w:rsidR="00330BEC" w:rsidRPr="00A20D7C" w:rsidRDefault="00330BEC" w:rsidP="00330BEC">
      <w:pPr>
        <w:pStyle w:val="ListParagraph"/>
        <w:numPr>
          <w:ilvl w:val="1"/>
          <w:numId w:val="2"/>
        </w:numPr>
        <w:spacing w:after="0" w:line="276" w:lineRule="auto"/>
        <w:rPr>
          <w:sz w:val="24"/>
        </w:rPr>
      </w:pPr>
      <w:r w:rsidRPr="00A20D7C">
        <w:rPr>
          <w:sz w:val="24"/>
        </w:rPr>
        <w:t>Importance of open-ended and close-ended questions</w:t>
      </w:r>
    </w:p>
    <w:p w:rsidR="00330BEC" w:rsidRPr="00A20D7C" w:rsidRDefault="00330BEC" w:rsidP="00330BEC">
      <w:pPr>
        <w:pStyle w:val="ListParagraph"/>
        <w:numPr>
          <w:ilvl w:val="1"/>
          <w:numId w:val="2"/>
        </w:numPr>
        <w:spacing w:after="0" w:line="276" w:lineRule="auto"/>
        <w:rPr>
          <w:sz w:val="24"/>
        </w:rPr>
      </w:pPr>
      <w:r w:rsidRPr="00A20D7C">
        <w:rPr>
          <w:sz w:val="24"/>
        </w:rPr>
        <w:lastRenderedPageBreak/>
        <w:t>Active versus passive listening</w:t>
      </w:r>
    </w:p>
    <w:p w:rsidR="00330BEC" w:rsidRPr="00A20D7C" w:rsidRDefault="00330BEC" w:rsidP="00330BEC">
      <w:pPr>
        <w:pStyle w:val="ListParagraph"/>
        <w:numPr>
          <w:ilvl w:val="1"/>
          <w:numId w:val="2"/>
        </w:numPr>
        <w:spacing w:after="0" w:line="276" w:lineRule="auto"/>
        <w:rPr>
          <w:sz w:val="24"/>
        </w:rPr>
      </w:pPr>
      <w:r w:rsidRPr="00A20D7C">
        <w:rPr>
          <w:sz w:val="24"/>
        </w:rPr>
        <w:t>Understanding when and how to interrupt the client’s conversation</w:t>
      </w:r>
    </w:p>
    <w:p w:rsidR="00330BEC" w:rsidRDefault="00330BEC" w:rsidP="00330BEC">
      <w:pPr>
        <w:pStyle w:val="ListParagraph"/>
        <w:numPr>
          <w:ilvl w:val="0"/>
          <w:numId w:val="2"/>
        </w:numPr>
        <w:spacing w:after="0" w:line="276" w:lineRule="auto"/>
        <w:rPr>
          <w:sz w:val="24"/>
        </w:rPr>
      </w:pPr>
      <w:r w:rsidRPr="00A20D7C">
        <w:rPr>
          <w:sz w:val="24"/>
        </w:rPr>
        <w:t>Importance of summarising information at the end of a sec</w:t>
      </w:r>
      <w:bookmarkStart w:id="0" w:name="_GoBack"/>
      <w:bookmarkEnd w:id="0"/>
      <w:r w:rsidRPr="00A20D7C">
        <w:rPr>
          <w:sz w:val="24"/>
        </w:rPr>
        <w:t>tion</w:t>
      </w:r>
    </w:p>
    <w:p w:rsidR="00330BEC" w:rsidRPr="00A20D7C" w:rsidRDefault="00330BEC" w:rsidP="00330BEC">
      <w:pPr>
        <w:pStyle w:val="ListParagraph"/>
        <w:spacing w:after="0" w:line="276" w:lineRule="auto"/>
        <w:rPr>
          <w:sz w:val="24"/>
        </w:rPr>
      </w:pPr>
    </w:p>
    <w:p w:rsidR="0008015F" w:rsidRPr="00A20D7C" w:rsidRDefault="00461308" w:rsidP="00A20D7C">
      <w:pPr>
        <w:spacing w:after="0" w:line="276" w:lineRule="auto"/>
        <w:ind w:left="360"/>
        <w:rPr>
          <w:sz w:val="24"/>
        </w:rPr>
      </w:pPr>
      <w:r w:rsidRPr="00A20D7C">
        <w:rPr>
          <w:noProof/>
          <w:sz w:val="24"/>
          <w:lang w:val="en-US"/>
        </w:rPr>
        <mc:AlternateContent>
          <mc:Choice Requires="wps">
            <w:drawing>
              <wp:inline distT="0" distB="0" distL="0" distR="0">
                <wp:extent cx="5206365" cy="1404620"/>
                <wp:effectExtent l="9525" t="8890" r="13335" b="50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6365" cy="4596130"/>
                        </a:xfrm>
                        <a:prstGeom prst="rect">
                          <a:avLst/>
                        </a:prstGeom>
                        <a:solidFill>
                          <a:srgbClr val="FFFFFF"/>
                        </a:solidFill>
                        <a:ln w="9525">
                          <a:solidFill>
                            <a:srgbClr val="000000"/>
                          </a:solidFill>
                          <a:miter lim="800000"/>
                          <a:headEnd/>
                          <a:tailEnd/>
                        </a:ln>
                      </wps:spPr>
                      <wps:txbx>
                        <w:txbxContent>
                          <w:p w:rsidR="0008015F" w:rsidRPr="00330BEC" w:rsidRDefault="0008015F" w:rsidP="00330BEC">
                            <w:pPr>
                              <w:spacing w:line="276" w:lineRule="auto"/>
                              <w:jc w:val="center"/>
                              <w:rPr>
                                <w:b/>
                                <w:bCs/>
                                <w:sz w:val="24"/>
                                <w:u w:val="single"/>
                              </w:rPr>
                            </w:pPr>
                            <w:r w:rsidRPr="00330BEC">
                              <w:rPr>
                                <w:b/>
                                <w:bCs/>
                                <w:sz w:val="24"/>
                                <w:u w:val="single"/>
                              </w:rPr>
                              <w:t>ROLE-PLAY</w:t>
                            </w:r>
                          </w:p>
                          <w:p w:rsidR="0008015F" w:rsidRPr="00330BEC" w:rsidRDefault="003C7C90" w:rsidP="00330BEC">
                            <w:pPr>
                              <w:pStyle w:val="ListParagraph"/>
                              <w:numPr>
                                <w:ilvl w:val="0"/>
                                <w:numId w:val="3"/>
                              </w:numPr>
                              <w:spacing w:line="276" w:lineRule="auto"/>
                              <w:rPr>
                                <w:sz w:val="24"/>
                              </w:rPr>
                            </w:pPr>
                            <w:r w:rsidRPr="00330BEC">
                              <w:rPr>
                                <w:sz w:val="24"/>
                              </w:rPr>
                              <w:t xml:space="preserve">Inform the participants on the focus of the role play (mentioned in the point above). </w:t>
                            </w:r>
                          </w:p>
                          <w:p w:rsidR="003C7C90" w:rsidRPr="00330BEC" w:rsidRDefault="003C7C90" w:rsidP="00330BEC">
                            <w:pPr>
                              <w:pStyle w:val="ListParagraph"/>
                              <w:numPr>
                                <w:ilvl w:val="0"/>
                                <w:numId w:val="3"/>
                              </w:numPr>
                              <w:spacing w:line="276" w:lineRule="auto"/>
                              <w:rPr>
                                <w:sz w:val="24"/>
                              </w:rPr>
                            </w:pPr>
                            <w:r w:rsidRPr="00330BEC">
                              <w:rPr>
                                <w:sz w:val="24"/>
                              </w:rPr>
                              <w:t xml:space="preserve">The trainer/facilitator will play the role of a client and the participants will play the role of interviewer. </w:t>
                            </w:r>
                          </w:p>
                          <w:p w:rsidR="00A04104" w:rsidRPr="00330BEC" w:rsidRDefault="00A04104" w:rsidP="00330BEC">
                            <w:pPr>
                              <w:pStyle w:val="ListParagraph"/>
                              <w:numPr>
                                <w:ilvl w:val="0"/>
                                <w:numId w:val="3"/>
                              </w:numPr>
                              <w:spacing w:line="276" w:lineRule="auto"/>
                              <w:rPr>
                                <w:sz w:val="24"/>
                              </w:rPr>
                            </w:pPr>
                            <w:r w:rsidRPr="00330BEC">
                              <w:rPr>
                                <w:sz w:val="24"/>
                              </w:rPr>
                              <w:t xml:space="preserve">Each role play is expected to last for about </w:t>
                            </w:r>
                            <w:r w:rsidR="00DE5EA4" w:rsidRPr="00330BEC">
                              <w:rPr>
                                <w:sz w:val="24"/>
                              </w:rPr>
                              <w:t>10-</w:t>
                            </w:r>
                            <w:r w:rsidRPr="00330BEC">
                              <w:rPr>
                                <w:sz w:val="24"/>
                              </w:rPr>
                              <w:t>15</w:t>
                            </w:r>
                            <w:r w:rsidR="00DE5EA4" w:rsidRPr="00330BEC">
                              <w:rPr>
                                <w:sz w:val="24"/>
                              </w:rPr>
                              <w:t xml:space="preserve"> </w:t>
                            </w:r>
                            <w:r w:rsidRPr="00330BEC">
                              <w:rPr>
                                <w:sz w:val="24"/>
                              </w:rPr>
                              <w:t>minutes.</w:t>
                            </w:r>
                          </w:p>
                          <w:p w:rsidR="003C7C90" w:rsidRPr="00330BEC" w:rsidRDefault="003C7C90" w:rsidP="00330BEC">
                            <w:pPr>
                              <w:pStyle w:val="ListParagraph"/>
                              <w:numPr>
                                <w:ilvl w:val="0"/>
                                <w:numId w:val="3"/>
                              </w:numPr>
                              <w:spacing w:line="276" w:lineRule="auto"/>
                              <w:rPr>
                                <w:sz w:val="24"/>
                              </w:rPr>
                            </w:pPr>
                            <w:r w:rsidRPr="00330BEC">
                              <w:rPr>
                                <w:sz w:val="24"/>
                              </w:rPr>
                              <w:t xml:space="preserve">Inform the participant beforehand </w:t>
                            </w:r>
                            <w:r w:rsidR="00FD5719" w:rsidRPr="00330BEC">
                              <w:rPr>
                                <w:sz w:val="24"/>
                              </w:rPr>
                              <w:t xml:space="preserve">the focus for the particular </w:t>
                            </w:r>
                            <w:r w:rsidRPr="00330BEC">
                              <w:rPr>
                                <w:sz w:val="24"/>
                              </w:rPr>
                              <w:t>role-play</w:t>
                            </w:r>
                            <w:r w:rsidR="00FD5719" w:rsidRPr="00330BEC">
                              <w:rPr>
                                <w:sz w:val="24"/>
                              </w:rPr>
                              <w:t>.</w:t>
                            </w:r>
                            <w:r w:rsidRPr="00330BEC">
                              <w:rPr>
                                <w:sz w:val="24"/>
                              </w:rPr>
                              <w:t xml:space="preserve"> This means that </w:t>
                            </w:r>
                            <w:r w:rsidR="00FD5719" w:rsidRPr="00330BEC">
                              <w:rPr>
                                <w:sz w:val="24"/>
                              </w:rPr>
                              <w:t xml:space="preserve">each role play need not begin with </w:t>
                            </w:r>
                            <w:r w:rsidRPr="00330BEC">
                              <w:rPr>
                                <w:sz w:val="24"/>
                              </w:rPr>
                              <w:t>initial introductions</w:t>
                            </w:r>
                            <w:r w:rsidR="00FD5719" w:rsidRPr="00330BEC">
                              <w:rPr>
                                <w:sz w:val="24"/>
                              </w:rPr>
                              <w:t>, rapport establishment</w:t>
                            </w:r>
                            <w:r w:rsidRPr="00330BEC">
                              <w:rPr>
                                <w:sz w:val="24"/>
                              </w:rPr>
                              <w:t xml:space="preserve"> and informing about the interview. </w:t>
                            </w:r>
                          </w:p>
                          <w:p w:rsidR="00A04104" w:rsidRPr="00330BEC" w:rsidRDefault="003C7C90" w:rsidP="00330BEC">
                            <w:pPr>
                              <w:pStyle w:val="ListParagraph"/>
                              <w:numPr>
                                <w:ilvl w:val="0"/>
                                <w:numId w:val="3"/>
                              </w:numPr>
                              <w:spacing w:line="276" w:lineRule="auto"/>
                              <w:rPr>
                                <w:sz w:val="24"/>
                              </w:rPr>
                            </w:pPr>
                            <w:r w:rsidRPr="00330BEC">
                              <w:rPr>
                                <w:sz w:val="24"/>
                              </w:rPr>
                              <w:t xml:space="preserve">The facilitator should enact 2-3 different scenarios. One scene can be a client who uses heroin by inhalational route daily, along with </w:t>
                            </w:r>
                            <w:proofErr w:type="spellStart"/>
                            <w:r w:rsidRPr="00330BEC">
                              <w:rPr>
                                <w:sz w:val="24"/>
                              </w:rPr>
                              <w:t>ganja</w:t>
                            </w:r>
                            <w:proofErr w:type="spellEnd"/>
                            <w:r w:rsidRPr="00330BEC">
                              <w:rPr>
                                <w:sz w:val="24"/>
                              </w:rPr>
                              <w:t xml:space="preserve"> / marijuana use 2-3 times a week and alcohol use 2-3 times a month, and daily beedi use. Scene two can be a client who uses buprenorphine and diazepam through injecting route daily along with daily cannabis use</w:t>
                            </w:r>
                            <w:r w:rsidR="00A04104" w:rsidRPr="00330BEC">
                              <w:rPr>
                                <w:sz w:val="24"/>
                              </w:rPr>
                              <w:t xml:space="preserve">, with past history of daily alcohol use. Scene 3 can be a client with inhalant use on daily basis along with daily cigarette use and occasional alcohol use. </w:t>
                            </w:r>
                          </w:p>
                          <w:p w:rsidR="00A04104" w:rsidRPr="00330BEC" w:rsidRDefault="00A04104" w:rsidP="00330BEC">
                            <w:pPr>
                              <w:pStyle w:val="ListParagraph"/>
                              <w:numPr>
                                <w:ilvl w:val="0"/>
                                <w:numId w:val="3"/>
                              </w:numPr>
                              <w:spacing w:line="276" w:lineRule="auto"/>
                              <w:rPr>
                                <w:sz w:val="24"/>
                              </w:rPr>
                            </w:pPr>
                            <w:r w:rsidRPr="00330BEC">
                              <w:rPr>
                                <w:sz w:val="24"/>
                              </w:rPr>
                              <w:t xml:space="preserve">The facilitator can ask multiple participants to play the role of interviewer for each role play. </w:t>
                            </w:r>
                          </w:p>
                          <w:p w:rsidR="003C7C90" w:rsidRPr="00330BEC" w:rsidRDefault="00A04104" w:rsidP="00330BEC">
                            <w:pPr>
                              <w:pStyle w:val="ListParagraph"/>
                              <w:numPr>
                                <w:ilvl w:val="0"/>
                                <w:numId w:val="3"/>
                              </w:numPr>
                              <w:spacing w:line="276" w:lineRule="auto"/>
                              <w:rPr>
                                <w:sz w:val="24"/>
                              </w:rPr>
                            </w:pPr>
                            <w:r w:rsidRPr="00330BEC">
                              <w:rPr>
                                <w:sz w:val="24"/>
                              </w:rPr>
                              <w:t xml:space="preserve">At the end of the role play, ask the participants to list out good and not-so-good issues with the manner of asking questions. Point out possible ways to improve upon the ways of asking questions.  </w:t>
                            </w:r>
                          </w:p>
                          <w:p w:rsidR="00461308" w:rsidRPr="00330BEC" w:rsidRDefault="00461308" w:rsidP="00330BEC">
                            <w:pPr>
                              <w:pStyle w:val="ListParagraph"/>
                              <w:numPr>
                                <w:ilvl w:val="0"/>
                                <w:numId w:val="3"/>
                              </w:numPr>
                              <w:spacing w:line="276" w:lineRule="auto"/>
                              <w:rPr>
                                <w:sz w:val="24"/>
                              </w:rPr>
                            </w:pPr>
                            <w:r w:rsidRPr="00330BEC">
                              <w:rPr>
                                <w:sz w:val="24"/>
                              </w:rPr>
                              <w:t xml:space="preserve">The master trainers should demonstrate both – the bad / incorrect way of conducting interview and the good / correct way of conducting interview. </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09.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">
                <v:textbox style="mso-fit-shape-to-text:t">
                  <w:txbxContent>
                    <w:p w:rsidR="0008015F" w:rsidRPr="00330BEC" w:rsidRDefault="0008015F" w:rsidP="00330BEC">
                      <w:pPr>
                        <w:spacing w:line="276" w:lineRule="auto"/>
                        <w:jc w:val="center"/>
                        <w:rPr>
                          <w:b/>
                          <w:bCs/>
                          <w:sz w:val="24"/>
                          <w:u w:val="single"/>
                        </w:rPr>
                      </w:pPr>
                      <w:r w:rsidRPr="00330BEC">
                        <w:rPr>
                          <w:b/>
                          <w:bCs/>
                          <w:sz w:val="24"/>
                          <w:u w:val="single"/>
                        </w:rPr>
                        <w:t>ROLE-PLAY</w:t>
                      </w:r>
                    </w:p>
                    <w:p w:rsidR="0008015F" w:rsidRPr="00330BEC" w:rsidRDefault="003C7C90" w:rsidP="00330BEC">
                      <w:pPr>
                        <w:pStyle w:val="ListParagraph"/>
                        <w:numPr>
                          <w:ilvl w:val="0"/>
                          <w:numId w:val="3"/>
                        </w:numPr>
                        <w:spacing w:line="276" w:lineRule="auto"/>
                        <w:rPr>
                          <w:sz w:val="24"/>
                        </w:rPr>
                      </w:pPr>
                      <w:r w:rsidRPr="00330BEC">
                        <w:rPr>
                          <w:sz w:val="24"/>
                        </w:rPr>
                        <w:t xml:space="preserve">Inform the participants on the focus of the role play (mentioned in the point above). </w:t>
                      </w:r>
                    </w:p>
                    <w:p w:rsidR="003C7C90" w:rsidRPr="00330BEC" w:rsidRDefault="003C7C90" w:rsidP="00330BEC">
                      <w:pPr>
                        <w:pStyle w:val="ListParagraph"/>
                        <w:numPr>
                          <w:ilvl w:val="0"/>
                          <w:numId w:val="3"/>
                        </w:numPr>
                        <w:spacing w:line="276" w:lineRule="auto"/>
                        <w:rPr>
                          <w:sz w:val="24"/>
                        </w:rPr>
                      </w:pPr>
                      <w:r w:rsidRPr="00330BEC">
                        <w:rPr>
                          <w:sz w:val="24"/>
                        </w:rPr>
                        <w:t xml:space="preserve">The trainer/facilitator will play the role of a client and the participants will play the role of interviewer. </w:t>
                      </w:r>
                    </w:p>
                    <w:p w:rsidR="00A04104" w:rsidRPr="00330BEC" w:rsidRDefault="00A04104" w:rsidP="00330BEC">
                      <w:pPr>
                        <w:pStyle w:val="ListParagraph"/>
                        <w:numPr>
                          <w:ilvl w:val="0"/>
                          <w:numId w:val="3"/>
                        </w:numPr>
                        <w:spacing w:line="276" w:lineRule="auto"/>
                        <w:rPr>
                          <w:sz w:val="24"/>
                        </w:rPr>
                      </w:pPr>
                      <w:r w:rsidRPr="00330BEC">
                        <w:rPr>
                          <w:sz w:val="24"/>
                        </w:rPr>
                        <w:t xml:space="preserve">Each role play is expected to last for about </w:t>
                      </w:r>
                      <w:r w:rsidR="00DE5EA4" w:rsidRPr="00330BEC">
                        <w:rPr>
                          <w:sz w:val="24"/>
                        </w:rPr>
                        <w:t>10-</w:t>
                      </w:r>
                      <w:r w:rsidRPr="00330BEC">
                        <w:rPr>
                          <w:sz w:val="24"/>
                        </w:rPr>
                        <w:t>15</w:t>
                      </w:r>
                      <w:r w:rsidR="00DE5EA4" w:rsidRPr="00330BEC">
                        <w:rPr>
                          <w:sz w:val="24"/>
                        </w:rPr>
                        <w:t xml:space="preserve"> </w:t>
                      </w:r>
                      <w:r w:rsidRPr="00330BEC">
                        <w:rPr>
                          <w:sz w:val="24"/>
                        </w:rPr>
                        <w:t>minutes.</w:t>
                      </w:r>
                    </w:p>
                    <w:p w:rsidR="003C7C90" w:rsidRPr="00330BEC" w:rsidRDefault="003C7C90" w:rsidP="00330BEC">
                      <w:pPr>
                        <w:pStyle w:val="ListParagraph"/>
                        <w:numPr>
                          <w:ilvl w:val="0"/>
                          <w:numId w:val="3"/>
                        </w:numPr>
                        <w:spacing w:line="276" w:lineRule="auto"/>
                        <w:rPr>
                          <w:sz w:val="24"/>
                        </w:rPr>
                      </w:pPr>
                      <w:r w:rsidRPr="00330BEC">
                        <w:rPr>
                          <w:sz w:val="24"/>
                        </w:rPr>
                        <w:t xml:space="preserve">Inform the participant beforehand </w:t>
                      </w:r>
                      <w:r w:rsidR="00FD5719" w:rsidRPr="00330BEC">
                        <w:rPr>
                          <w:sz w:val="24"/>
                        </w:rPr>
                        <w:t xml:space="preserve">the focus for the particular </w:t>
                      </w:r>
                      <w:r w:rsidRPr="00330BEC">
                        <w:rPr>
                          <w:sz w:val="24"/>
                        </w:rPr>
                        <w:t>role-play</w:t>
                      </w:r>
                      <w:r w:rsidR="00FD5719" w:rsidRPr="00330BEC">
                        <w:rPr>
                          <w:sz w:val="24"/>
                        </w:rPr>
                        <w:t>.</w:t>
                      </w:r>
                      <w:r w:rsidRPr="00330BEC">
                        <w:rPr>
                          <w:sz w:val="24"/>
                        </w:rPr>
                        <w:t xml:space="preserve"> This means that </w:t>
                      </w:r>
                      <w:r w:rsidR="00FD5719" w:rsidRPr="00330BEC">
                        <w:rPr>
                          <w:sz w:val="24"/>
                        </w:rPr>
                        <w:t xml:space="preserve">each role play need not begin with </w:t>
                      </w:r>
                      <w:r w:rsidRPr="00330BEC">
                        <w:rPr>
                          <w:sz w:val="24"/>
                        </w:rPr>
                        <w:t>initial introductions</w:t>
                      </w:r>
                      <w:r w:rsidR="00FD5719" w:rsidRPr="00330BEC">
                        <w:rPr>
                          <w:sz w:val="24"/>
                        </w:rPr>
                        <w:t>, rapport establishment</w:t>
                      </w:r>
                      <w:r w:rsidRPr="00330BEC">
                        <w:rPr>
                          <w:sz w:val="24"/>
                        </w:rPr>
                        <w:t xml:space="preserve"> and informing about the interview. </w:t>
                      </w:r>
                    </w:p>
                    <w:p w:rsidR="00A04104" w:rsidRPr="00330BEC" w:rsidRDefault="003C7C90" w:rsidP="00330BEC">
                      <w:pPr>
                        <w:pStyle w:val="ListParagraph"/>
                        <w:numPr>
                          <w:ilvl w:val="0"/>
                          <w:numId w:val="3"/>
                        </w:numPr>
                        <w:spacing w:line="276" w:lineRule="auto"/>
                        <w:rPr>
                          <w:sz w:val="24"/>
                        </w:rPr>
                      </w:pPr>
                      <w:r w:rsidRPr="00330BEC">
                        <w:rPr>
                          <w:sz w:val="24"/>
                        </w:rPr>
                        <w:t xml:space="preserve">The facilitator should enact 2-3 different scenarios. One scene can be a client who uses heroin by inhalational route daily, along with </w:t>
                      </w:r>
                      <w:proofErr w:type="spellStart"/>
                      <w:r w:rsidRPr="00330BEC">
                        <w:rPr>
                          <w:sz w:val="24"/>
                        </w:rPr>
                        <w:t>ganja</w:t>
                      </w:r>
                      <w:proofErr w:type="spellEnd"/>
                      <w:r w:rsidRPr="00330BEC">
                        <w:rPr>
                          <w:sz w:val="24"/>
                        </w:rPr>
                        <w:t xml:space="preserve"> / marijuana use 2-3 times a week and alcohol use 2-3 times a month, and daily beedi use. Scene two can be a client who uses buprenorphine and diazepam through injecting route daily along with daily cannabis use</w:t>
                      </w:r>
                      <w:r w:rsidR="00A04104" w:rsidRPr="00330BEC">
                        <w:rPr>
                          <w:sz w:val="24"/>
                        </w:rPr>
                        <w:t xml:space="preserve">, with past history of daily alcohol use. Scene 3 can be a client with inhalant use on daily basis along with daily cigarette use and occasional alcohol use. </w:t>
                      </w:r>
                    </w:p>
                    <w:p w:rsidR="00A04104" w:rsidRPr="00330BEC" w:rsidRDefault="00A04104" w:rsidP="00330BEC">
                      <w:pPr>
                        <w:pStyle w:val="ListParagraph"/>
                        <w:numPr>
                          <w:ilvl w:val="0"/>
                          <w:numId w:val="3"/>
                        </w:numPr>
                        <w:spacing w:line="276" w:lineRule="auto"/>
                        <w:rPr>
                          <w:sz w:val="24"/>
                        </w:rPr>
                      </w:pPr>
                      <w:r w:rsidRPr="00330BEC">
                        <w:rPr>
                          <w:sz w:val="24"/>
                        </w:rPr>
                        <w:t xml:space="preserve">The facilitator can ask multiple participants to play the role of interviewer for each role play. </w:t>
                      </w:r>
                    </w:p>
                    <w:p w:rsidR="003C7C90" w:rsidRPr="00330BEC" w:rsidRDefault="00A04104" w:rsidP="00330BEC">
                      <w:pPr>
                        <w:pStyle w:val="ListParagraph"/>
                        <w:numPr>
                          <w:ilvl w:val="0"/>
                          <w:numId w:val="3"/>
                        </w:numPr>
                        <w:spacing w:line="276" w:lineRule="auto"/>
                        <w:rPr>
                          <w:sz w:val="24"/>
                        </w:rPr>
                      </w:pPr>
                      <w:r w:rsidRPr="00330BEC">
                        <w:rPr>
                          <w:sz w:val="24"/>
                        </w:rPr>
                        <w:t xml:space="preserve">At the end of the role play, ask the participants to list out good and not-so-good issues with the manner of asking questions. Point out possible ways to improve upon the ways of asking questions.  </w:t>
                      </w:r>
                    </w:p>
                    <w:p w:rsidR="00461308" w:rsidRPr="00330BEC" w:rsidRDefault="00461308" w:rsidP="00330BEC">
                      <w:pPr>
                        <w:pStyle w:val="ListParagraph"/>
                        <w:numPr>
                          <w:ilvl w:val="0"/>
                          <w:numId w:val="3"/>
                        </w:numPr>
                        <w:spacing w:line="276" w:lineRule="auto"/>
                        <w:rPr>
                          <w:sz w:val="24"/>
                        </w:rPr>
                      </w:pPr>
                      <w:r w:rsidRPr="00330BEC">
                        <w:rPr>
                          <w:sz w:val="24"/>
                        </w:rPr>
                        <w:t xml:space="preserve">The master trainers should demonstrate both – the bad / incorrect way of conducting interview and the good / correct way of conducting interview. </w:t>
                      </w:r>
                    </w:p>
                  </w:txbxContent>
                </v:textbox>
                <w10:anchorlock/>
              </v:shape>
            </w:pict>
          </mc:Fallback>
        </mc:AlternateContent>
      </w:r>
    </w:p>
    <w:p w:rsidR="00461308" w:rsidRPr="00330BEC" w:rsidRDefault="00461308" w:rsidP="00330BEC">
      <w:pPr>
        <w:spacing w:after="0" w:line="276" w:lineRule="auto"/>
        <w:rPr>
          <w:sz w:val="24"/>
        </w:rPr>
      </w:pPr>
    </w:p>
    <w:sectPr w:rsidR="00461308" w:rsidRPr="00330BEC" w:rsidSect="00EB2D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50CCD"/>
    <w:multiLevelType w:val="hybridMultilevel"/>
    <w:tmpl w:val="7D104F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EDB4819"/>
    <w:multiLevelType w:val="hybridMultilevel"/>
    <w:tmpl w:val="666CA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096CC4"/>
    <w:multiLevelType w:val="hybridMultilevel"/>
    <w:tmpl w:val="DDDCD2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A56458B"/>
    <w:multiLevelType w:val="hybridMultilevel"/>
    <w:tmpl w:val="CFD25AC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41B"/>
    <w:rsid w:val="00044440"/>
    <w:rsid w:val="0008015F"/>
    <w:rsid w:val="00183600"/>
    <w:rsid w:val="001A7C24"/>
    <w:rsid w:val="00245CEF"/>
    <w:rsid w:val="00294528"/>
    <w:rsid w:val="00330BEC"/>
    <w:rsid w:val="003C7C90"/>
    <w:rsid w:val="00461308"/>
    <w:rsid w:val="0056303B"/>
    <w:rsid w:val="005F354F"/>
    <w:rsid w:val="00766AA5"/>
    <w:rsid w:val="0089441B"/>
    <w:rsid w:val="008B3220"/>
    <w:rsid w:val="00A04104"/>
    <w:rsid w:val="00A20D7C"/>
    <w:rsid w:val="00A50C07"/>
    <w:rsid w:val="00A525C3"/>
    <w:rsid w:val="00A93763"/>
    <w:rsid w:val="00B00688"/>
    <w:rsid w:val="00B47791"/>
    <w:rsid w:val="00DE5EA4"/>
    <w:rsid w:val="00E725BF"/>
    <w:rsid w:val="00EB2D53"/>
    <w:rsid w:val="00FD5719"/>
    <w:rsid w:val="00FF02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11CE28-FD4C-4FEF-B03E-F3B5E9D2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D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37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Ravindra Rao</dc:creator>
  <cp:lastModifiedBy>Alok Agrawal</cp:lastModifiedBy>
  <cp:revision>3</cp:revision>
  <dcterms:created xsi:type="dcterms:W3CDTF">2018-01-09T15:51:00Z</dcterms:created>
  <dcterms:modified xsi:type="dcterms:W3CDTF">2018-01-09T17:37:00Z</dcterms:modified>
</cp:coreProperties>
</file>